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pPr>
        <w:bidi/>
        <w:spacing w:after="60" w:before="60"/>
        <w:jc w:val="center"/>
      </w:pPr>
      <w:r>
        <w:rPr>
          <w:rFonts w:ascii="Heebo" w:cs="Heebo" w:eastAsia="Heebo" w:hAnsi="Heebo"/>
          <w:b/>
          <w:bCs/>
          <w:color w:val="7A75ED"/>
          <w:sz w:val="22"/>
          <w:szCs w:val="22"/>
          <w:rtl/>
        </w:rPr>
        <w:t xml:space="preserve">מיכפל</w:t>
      </w:r>
    </w:p>
    <w:p>
      <w:pPr>
        <w:bidi/>
        <w:spacing w:after="120" w:before="120"/>
        <w:jc w:val="center"/>
      </w:pPr>
      <w:r>
        <w:rPr>
          <w:rFonts w:ascii="Heebo" w:cs="Heebo" w:eastAsia="Heebo" w:hAnsi="Heebo"/>
          <w:b/>
          <w:bCs/>
          <w:color w:val="0F172A"/>
          <w:sz w:val="96"/>
          <w:szCs w:val="96"/>
          <w:rtl/>
        </w:rPr>
        <w:t xml:space="preserve">תכנית שיווק אסטרטגית</w:t>
      </w:r>
    </w:p>
    <w:p>
      <w:pPr>
        <w:bidi/>
        <w:spacing w:after="60" w:before="60"/>
        <w:jc w:val="center"/>
      </w:pPr>
      <w:r>
        <w:rPr>
          <w:rFonts w:ascii="Heebo" w:cs="Heebo" w:eastAsia="Heebo" w:hAnsi="Heebo"/>
          <w:color w:val="64748B"/>
          <w:sz w:val="22"/>
          <w:szCs w:val="22"/>
          <w:rtl/>
        </w:rPr>
        <w:t xml:space="preserve">מסמך CMO · 3 שכבות · אסטרטגיה · אופרטיביות · ביצוע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pPr>
        <w:bidi/>
        <w:spacing w:after="60" w:before="60"/>
        <w:jc w:val="center"/>
      </w:pPr>
      <w:r>
        <w:rPr>
          <w:rFonts w:ascii="Heebo" w:cs="Heebo" w:eastAsia="Heebo" w:hAnsi="Heebo"/>
          <w:b/>
          <w:bCs/>
          <w:color w:val="64748B"/>
          <w:sz w:val="22"/>
          <w:szCs w:val="22"/>
          <w:rtl/>
        </w:rPr>
        <w:t xml:space="preserve">חולל ב-27.09.2026</w:t>
      </w:r>
    </w:p>
    <w:p>
      <w:r>
        <w:br w:type="page"/>
      </w:r>
    </w:p>
    <w:p>
      <w:pPr>
        <w:bidi/>
        <w:spacing w:after="120" w:before="120"/>
        <w:jc w:val="center"/>
      </w:pPr>
      <w:r>
        <w:rPr>
          <w:rFonts w:ascii="Heebo" w:cs="Heebo" w:eastAsia="Heebo" w:hAnsi="Heebo"/>
          <w:b/>
          <w:bCs/>
          <w:color w:val="0F172A"/>
          <w:sz w:val="64"/>
          <w:szCs w:val="64"/>
          <w:rtl/>
        </w:rPr>
        <w:t xml:space="preserve">תוכן עניינים</w:t>
      </w:r>
    </w:p>
    <w:sdt>
      <w:sdtPr>
        <w:alias w:val="תוכן עניינים"/>
      </w:sdtPr>
      <w:sdtContent>
        <w:p>
          <w:r>
            <w:fldChar w:fldCharType="begin" w:dirty="true"/>
            <w:instrText xml:space="preserve">TOC \h \o "1-3" \t "Heading1,1,Heading2,2,Heading3,3"</w:instrText>
            <w:fldChar w:fldCharType="separate"/>
          </w:r>
        </w:p>
        <w:p>
          <w:r>
            <w:fldChar w:fldCharType="end"/>
          </w:r>
        </w:p>
      </w:sdtContent>
    </w:sdt>
    <w:p>
      <w:r>
        <w:br w:type="page"/>
      </w:r>
    </w:p>
    <w:p>
      <w:r>
        <w:br w:type="pag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pPr>
        <w:bidi/>
        <w:spacing w:after="60" w:before="60"/>
        <w:jc w:val="center"/>
      </w:pPr>
      <w:r>
        <w:rPr>
          <w:rFonts w:ascii="Heebo" w:cs="Heebo" w:eastAsia="Heebo" w:hAnsi="Heebo"/>
          <w:b/>
          <w:bCs/>
          <w:color w:val="7A75ED"/>
          <w:sz w:val="22"/>
          <w:szCs w:val="22"/>
          <w:rtl/>
        </w:rPr>
        <w:t xml:space="preserve">חלק א'</w:t>
      </w:r>
    </w:p>
    <w:p>
      <w:pPr>
        <w:bidi/>
        <w:spacing w:after="120" w:before="120"/>
        <w:jc w:val="center"/>
      </w:pPr>
      <w:r>
        <w:rPr>
          <w:rFonts w:ascii="Heebo" w:cs="Heebo" w:eastAsia="Heebo" w:hAnsi="Heebo"/>
          <w:b/>
          <w:bCs/>
          <w:color w:val="0F172A"/>
          <w:sz w:val="96"/>
          <w:szCs w:val="96"/>
          <w:rtl/>
        </w:rPr>
        <w:t xml:space="preserve">תכנית אסטרטגית</w:t>
      </w:r>
    </w:p>
    <w:p>
      <w:pPr>
        <w:bidi/>
        <w:spacing w:after="60" w:before="60"/>
        <w:jc w:val="center"/>
      </w:pPr>
      <w:r>
        <w:rPr>
          <w:rFonts w:ascii="Heebo" w:cs="Heebo" w:eastAsia="Heebo" w:hAnsi="Heebo"/>
          <w:color w:val="64748B"/>
          <w:sz w:val="22"/>
          <w:szCs w:val="22"/>
          <w:rtl/>
        </w:rPr>
        <w:t xml:space="preserve">החזון, מנועי הצמיחה ואסטרטגיית-העל</w:t>
      </w:r>
    </w:p>
    <w:p>
      <w:r>
        <w:br w:type="page"/>
      </w:r>
    </w:p>
    <w:p>
      <w:pPr>
        <w:bidi/>
        <w:spacing w:after="60" w:before="60"/>
        <w:jc w:val="right"/>
      </w:pPr>
      <w:r>
        <w:rPr>
          <w:rFonts w:ascii="Heebo" w:cs="Heebo" w:eastAsia="Heebo" w:hAnsi="Heebo"/>
          <w:sz w:val="22"/>
          <w:szCs w:val="22"/>
          <w:rtl/>
        </w:rPr>
        <w:t xml:space="preserve">חלק א' לא חולל עדיין. חזרי למסך /strategic-plan וחוללי אותו.</w:t>
      </w:r>
    </w:p>
    <w:p>
      <w:r>
        <w:br w:type="pag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pPr>
        <w:bidi/>
        <w:spacing w:after="60" w:before="60"/>
        <w:jc w:val="center"/>
      </w:pPr>
      <w:r>
        <w:rPr>
          <w:rFonts w:ascii="Heebo" w:cs="Heebo" w:eastAsia="Heebo" w:hAnsi="Heebo"/>
          <w:b/>
          <w:bCs/>
          <w:color w:val="7A75ED"/>
          <w:sz w:val="22"/>
          <w:szCs w:val="22"/>
          <w:rtl/>
        </w:rPr>
        <w:t xml:space="preserve">חלק ב'</w:t>
      </w:r>
    </w:p>
    <w:p>
      <w:pPr>
        <w:bidi/>
        <w:spacing w:after="120" w:before="120"/>
        <w:jc w:val="center"/>
      </w:pPr>
      <w:r>
        <w:rPr>
          <w:rFonts w:ascii="Heebo" w:cs="Heebo" w:eastAsia="Heebo" w:hAnsi="Heebo"/>
          <w:b/>
          <w:bCs/>
          <w:color w:val="0F172A"/>
          <w:sz w:val="96"/>
          <w:szCs w:val="96"/>
          <w:rtl/>
        </w:rPr>
        <w:t xml:space="preserve">מהלכים אסטרטגיים</w:t>
      </w:r>
    </w:p>
    <w:p>
      <w:pPr>
        <w:bidi/>
        <w:spacing w:after="60" w:before="60"/>
        <w:jc w:val="center"/>
      </w:pPr>
      <w:r>
        <w:rPr>
          <w:rFonts w:ascii="Heebo" w:cs="Heebo" w:eastAsia="Heebo" w:hAnsi="Heebo"/>
          <w:color w:val="64748B"/>
          <w:sz w:val="22"/>
          <w:szCs w:val="22"/>
          <w:rtl/>
        </w:rPr>
        <w:t xml:space="preserve">התרגום מהאסטרטגיה לפעולה</w:t>
      </w:r>
    </w:p>
    <w:p>
      <w:r>
        <w:br w:type="page"/>
      </w:r>
    </w:p>
    <w:p>
      <w:pPr>
        <w:bidi/>
        <w:spacing w:after="60" w:before="60"/>
        <w:jc w:val="right"/>
      </w:pPr>
      <w:r>
        <w:rPr>
          <w:rFonts w:ascii="Heebo" w:cs="Heebo" w:eastAsia="Heebo" w:hAnsi="Heebo"/>
          <w:sz w:val="22"/>
          <w:szCs w:val="22"/>
          <w:rtl/>
        </w:rPr>
        <w:t xml:space="preserve">חלק ב' לא חולל עדיין. חזרי למסך /operational-plan וחוללי.</w:t>
      </w:r>
    </w:p>
    <w:p>
      <w:r>
        <w:br w:type="pag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pPr>
        <w:bidi/>
        <w:spacing w:after="60" w:before="60"/>
        <w:jc w:val="center"/>
      </w:pPr>
      <w:r>
        <w:rPr>
          <w:rFonts w:ascii="Heebo" w:cs="Heebo" w:eastAsia="Heebo" w:hAnsi="Heebo"/>
          <w:b/>
          <w:bCs/>
          <w:color w:val="7A75ED"/>
          <w:sz w:val="22"/>
          <w:szCs w:val="22"/>
          <w:rtl/>
        </w:rPr>
        <w:t xml:space="preserve">חלק ג'</w:t>
      </w:r>
    </w:p>
    <w:p>
      <w:pPr>
        <w:bidi/>
        <w:spacing w:after="120" w:before="120"/>
        <w:jc w:val="center"/>
      </w:pPr>
      <w:r>
        <w:rPr>
          <w:rFonts w:ascii="Heebo" w:cs="Heebo" w:eastAsia="Heebo" w:hAnsi="Heebo"/>
          <w:b/>
          <w:bCs/>
          <w:color w:val="0F172A"/>
          <w:sz w:val="96"/>
          <w:szCs w:val="96"/>
          <w:rtl/>
        </w:rPr>
        <w:t xml:space="preserve">תכנית עבודה</w:t>
      </w:r>
    </w:p>
    <w:p>
      <w:pPr>
        <w:bidi/>
        <w:spacing w:after="60" w:before="60"/>
        <w:jc w:val="center"/>
      </w:pPr>
      <w:r>
        <w:rPr>
          <w:rFonts w:ascii="Heebo" w:cs="Heebo" w:eastAsia="Heebo" w:hAnsi="Heebo"/>
          <w:color w:val="64748B"/>
          <w:sz w:val="22"/>
          <w:szCs w:val="22"/>
          <w:rtl/>
        </w:rPr>
        <w:t xml:space="preserve">מודל ההפעלה השיווקי, מפת המשימות, משאבים וסיכונים</w:t>
      </w:r>
    </w:p>
    <w:p>
      <w:r>
        <w:br w:type="page"/>
      </w:r>
    </w:p>
    <w:p>
      <w:pPr>
        <w:bidi/>
        <w:spacing w:after="60" w:before="60"/>
        <w:jc w:val="right"/>
      </w:pPr>
      <w:r>
        <w:rPr>
          <w:rFonts w:ascii="Heebo" w:cs="Heebo" w:eastAsia="Heebo" w:hAnsi="Heebo"/>
          <w:sz w:val="22"/>
          <w:szCs w:val="22"/>
          <w:rtl/>
        </w:rPr>
        <w:t xml:space="preserve">המסמך מציג את הפרויקטים והמשימות ברמה האסטרטגית. תת-משימות וסטטוס יומיומי ינוהלו בכלי ייעודי (Monday / Asana / ClickUp / Linear).</w:t>
      </w:r>
    </w:p>
    <w:p>
      <w:pPr>
        <w:bidi/>
        <w:spacing w:after="60" w:before="60"/>
        <w:jc w:val="right"/>
      </w:pPr>
      <w:r>
        <w:rPr>
          <w:rFonts w:ascii="Heebo" w:cs="Heebo" w:eastAsia="Heebo" w:hAnsi="Heebo"/>
          <w:sz w:val="22"/>
          <w:szCs w:val="22"/>
          <w:rtl/>
        </w:rPr>
        <w:t xml:space="preserve">חלק ג' לא חולל עדיין. חזרי למסך /work-plan וחוללי.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Heebo" w:cs="Heebo" w:eastAsia="Heebo" w:hAnsi="Heebo"/>
        <w:sz w:val="22"/>
        <w:szCs w:val="22"/>
        <w:rtl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תכנית שיווק — מיכפל</dc:title>
  <dc:creator>CMO Planner</dc:creator>
  <dc:description>מסמך 3-שכבות שחולל ב-CMO Planner</dc:description>
  <cp:lastModifiedBy>Un-named</cp:lastModifiedBy>
  <cp:revision>1</cp:revision>
  <dcterms:created xsi:type="dcterms:W3CDTF">2026-09-27T05:40:52.440Z</dcterms:created>
  <dcterms:modified xsi:type="dcterms:W3CDTF">2026-09-27T05:40:52.440Z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